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DB" w:rsidRPr="009434E4" w:rsidRDefault="007A54DB" w:rsidP="007A54DB">
      <w:pPr>
        <w:jc w:val="center"/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t xml:space="preserve">Инструкция по пожарной безопасности для </w:t>
      </w:r>
      <w:proofErr w:type="gramStart"/>
      <w:r w:rsidRPr="009434E4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7A54DB" w:rsidRPr="009434E4" w:rsidRDefault="007A54DB" w:rsidP="007A54DB">
      <w:pPr>
        <w:jc w:val="center"/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t>Общие требования безопасности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 1. При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2. Старшеклассники обязаны знать места расположения первичных средств пожаротушения и правила пользования ими.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3. Учащиеся обязаны знать план и способы эвакуации (выхода из здания) на случай возникновения пожара, утвержденный руководителем учреждения.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4. При возникновении возгорания или при запахе дыма немедленно сообщить об этом преподавателю или работнику учреждения.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5. Учащиеся обязаны сообщить преподавателю или работнику учреждения о любых пожароопасных ситуациях. </w:t>
      </w:r>
    </w:p>
    <w:p w:rsidR="007A54DB" w:rsidRPr="007A54DB" w:rsidRDefault="007A54DB" w:rsidP="007A54DB">
      <w:pPr>
        <w:rPr>
          <w:sz w:val="28"/>
          <w:szCs w:val="28"/>
        </w:rPr>
      </w:pPr>
      <w:r w:rsidRPr="007A54DB">
        <w:rPr>
          <w:sz w:val="28"/>
          <w:szCs w:val="28"/>
        </w:rPr>
        <w:t xml:space="preserve">Запрещается: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>1. Приносить и пользоваться в учреждении легковоспламеняющимися, взрывоопасными, горючими материалами.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 2. Оставлять без присмотра включенные в сеть электроприборы.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3. Разводить костры на территории учреждения.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4. Использовать пиротехнические средства. </w:t>
      </w:r>
    </w:p>
    <w:p w:rsid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5. Курить на территории учреждения. </w:t>
      </w: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Pr="007A54DB" w:rsidRDefault="009434E4" w:rsidP="007A54DB">
      <w:pPr>
        <w:rPr>
          <w:rFonts w:ascii="Times New Roman" w:hAnsi="Times New Roman"/>
          <w:sz w:val="24"/>
          <w:szCs w:val="24"/>
        </w:rPr>
      </w:pPr>
    </w:p>
    <w:p w:rsidR="007A54DB" w:rsidRP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lastRenderedPageBreak/>
        <w:t xml:space="preserve">Действия </w:t>
      </w:r>
      <w:r w:rsidR="007A54DB" w:rsidRPr="009434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34E4">
        <w:rPr>
          <w:rFonts w:ascii="Times New Roman" w:hAnsi="Times New Roman"/>
          <w:sz w:val="28"/>
          <w:szCs w:val="28"/>
        </w:rPr>
        <w:t>об</w:t>
      </w:r>
      <w:r w:rsidR="007A54DB" w:rsidRPr="009434E4">
        <w:rPr>
          <w:rFonts w:ascii="Times New Roman" w:hAnsi="Times New Roman"/>
          <w:sz w:val="28"/>
          <w:szCs w:val="28"/>
        </w:rPr>
        <w:t>уча</w:t>
      </w:r>
      <w:r w:rsidRPr="009434E4">
        <w:rPr>
          <w:rFonts w:ascii="Times New Roman" w:hAnsi="Times New Roman"/>
          <w:sz w:val="28"/>
          <w:szCs w:val="28"/>
        </w:rPr>
        <w:t>ю</w:t>
      </w:r>
      <w:r w:rsidR="007A54DB" w:rsidRPr="009434E4">
        <w:rPr>
          <w:rFonts w:ascii="Times New Roman" w:hAnsi="Times New Roman"/>
          <w:sz w:val="28"/>
          <w:szCs w:val="28"/>
        </w:rPr>
        <w:t>щихся</w:t>
      </w:r>
      <w:proofErr w:type="gramEnd"/>
      <w:r w:rsidR="007A54DB" w:rsidRPr="009434E4">
        <w:rPr>
          <w:rFonts w:ascii="Times New Roman" w:hAnsi="Times New Roman"/>
          <w:sz w:val="28"/>
          <w:szCs w:val="28"/>
        </w:rPr>
        <w:t xml:space="preserve"> в случае возникновения пожара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1. При возникновении пожара (вид открытого пламени, запах гари, задымление) немедленно сообщить работнику учреждения.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2. При опасности пожара находится возле учителя. Строго выполнять его распоряжения.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3. Не поддаваться панике. Внимательно слушать оповещение по учреждению и действовать согласно указаниям работников учебного заведения.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4. 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5. При выходе из здания находиться в месте, указанном учителем (преподавателем). 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>6. 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имущества.</w:t>
      </w:r>
    </w:p>
    <w:p w:rsidR="007A54DB" w:rsidRPr="007A54DB" w:rsidRDefault="007A54DB" w:rsidP="007A54DB">
      <w:pPr>
        <w:rPr>
          <w:rFonts w:ascii="Times New Roman" w:hAnsi="Times New Roman"/>
          <w:sz w:val="24"/>
          <w:szCs w:val="24"/>
        </w:rPr>
      </w:pPr>
      <w:r w:rsidRPr="007A54DB">
        <w:rPr>
          <w:rFonts w:ascii="Times New Roman" w:hAnsi="Times New Roman"/>
          <w:sz w:val="24"/>
          <w:szCs w:val="24"/>
        </w:rPr>
        <w:t xml:space="preserve"> 7. 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учреждения. </w:t>
      </w: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jc w:val="center"/>
        <w:rPr>
          <w:rFonts w:ascii="Times New Roman" w:hAnsi="Times New Roman"/>
          <w:sz w:val="28"/>
          <w:szCs w:val="28"/>
        </w:rPr>
      </w:pPr>
    </w:p>
    <w:p w:rsidR="007A54DB" w:rsidRDefault="007A54DB" w:rsidP="007A54DB">
      <w:pPr>
        <w:jc w:val="center"/>
        <w:rPr>
          <w:rFonts w:ascii="Times New Roman" w:hAnsi="Times New Roman"/>
          <w:sz w:val="28"/>
          <w:szCs w:val="28"/>
        </w:rPr>
      </w:pPr>
      <w:r w:rsidRPr="007A54DB">
        <w:rPr>
          <w:rFonts w:ascii="Times New Roman" w:hAnsi="Times New Roman"/>
          <w:sz w:val="28"/>
          <w:szCs w:val="28"/>
        </w:rPr>
        <w:lastRenderedPageBreak/>
        <w:t xml:space="preserve">Инструктаж родителей по правилам пожарной безопасности в связи </w:t>
      </w:r>
      <w:proofErr w:type="gramStart"/>
      <w:r w:rsidRPr="007A54DB">
        <w:rPr>
          <w:rFonts w:ascii="Times New Roman" w:hAnsi="Times New Roman"/>
          <w:sz w:val="28"/>
          <w:szCs w:val="28"/>
        </w:rPr>
        <w:t>с</w:t>
      </w:r>
      <w:proofErr w:type="gramEnd"/>
      <w:r w:rsidRPr="007A54DB">
        <w:rPr>
          <w:rFonts w:ascii="Times New Roman" w:hAnsi="Times New Roman"/>
          <w:sz w:val="28"/>
          <w:szCs w:val="28"/>
        </w:rPr>
        <w:t xml:space="preserve"> началом летних каникул!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>Уважаемые родители школьников! Сейчас наступает время, когда ребята остаются дома одни. Им не нужно ходить в школу, у них наступила пора активного отдыха на природе и дома. 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пожаров связано с детской шалостью. Расскажите своим детям, что нельзя делать, находясь в квартире: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 </w:t>
      </w: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Нельзя баловаться со спичками и зажигалками. Это одна из главных причин пожаров.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 </w:t>
      </w: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Нельзя оставлять без присмотра включенные электроприборы: утюги, обогреватели, телевизор, светильники и др. 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Нельзя сушить белье над плитой. Оно может загореться. 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Не забывайте выключать газовую плиту. Если почувствовали запах газа, не зажигайте спичек и не включайте свет. Срочно проветрите квартиру. </w:t>
      </w:r>
    </w:p>
    <w:p w:rsidR="007A54DB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Ни в коем случае не зажигайте фейерверки или бенгальские огни дома без взрослых.</w:t>
      </w:r>
    </w:p>
    <w:p w:rsidR="009434E4" w:rsidRP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7A54DB" w:rsidRPr="009434E4" w:rsidRDefault="007A54DB" w:rsidP="007A54DB">
      <w:pPr>
        <w:rPr>
          <w:rFonts w:ascii="Times New Roman" w:hAnsi="Times New Roman"/>
          <w:sz w:val="28"/>
          <w:szCs w:val="28"/>
        </w:rPr>
      </w:pPr>
      <w:r>
        <w:t xml:space="preserve"> </w:t>
      </w:r>
      <w:r w:rsidRPr="009434E4">
        <w:rPr>
          <w:rFonts w:ascii="Times New Roman" w:hAnsi="Times New Roman"/>
          <w:sz w:val="28"/>
          <w:szCs w:val="28"/>
        </w:rPr>
        <w:t xml:space="preserve">Если начался пожар, а взрослых дома нет, следует поступать так: 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1. Если огонь небольшой, можно попробовать сразу же затушить его, набросив на него плотную ткань или одеяло, заливая водой или засыпая песком. 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2. Если огонь не погас, нужно уйти из дома в безопасное место, позвонить в пожарную охрану по телефону "101*; 112" или попросить об этом соседей. </w:t>
      </w:r>
    </w:p>
    <w:p w:rsidR="007A54DB" w:rsidRP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3. Если нет возможности убежать из горящей квартиры, необходимо незамедлительно позвонить по телефону "101*; 112" и сообщить пожарным точный адрес, свои фамилию и имя. После этого зови из окна на помощь соседей и прохожих. </w:t>
      </w:r>
    </w:p>
    <w:p w:rsidR="007A54DB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4. Если в помещение проник дым, смочите водой одежду, покройте голову мокрой салфеткой и </w:t>
      </w:r>
      <w:proofErr w:type="gramStart"/>
      <w:r w:rsidRPr="009434E4">
        <w:rPr>
          <w:rFonts w:ascii="Times New Roman" w:hAnsi="Times New Roman"/>
          <w:sz w:val="24"/>
          <w:szCs w:val="24"/>
        </w:rPr>
        <w:t>выходите</w:t>
      </w:r>
      <w:proofErr w:type="gramEnd"/>
      <w:r w:rsidRPr="009434E4">
        <w:rPr>
          <w:rFonts w:ascii="Times New Roman" w:hAnsi="Times New Roman"/>
          <w:sz w:val="24"/>
          <w:szCs w:val="24"/>
        </w:rPr>
        <w:t xml:space="preserve">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 </w:t>
      </w: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9434E4" w:rsidRPr="009434E4" w:rsidRDefault="009434E4" w:rsidP="007A54DB">
      <w:pPr>
        <w:rPr>
          <w:rFonts w:ascii="Times New Roman" w:hAnsi="Times New Roman"/>
          <w:sz w:val="24"/>
          <w:szCs w:val="24"/>
        </w:rPr>
      </w:pPr>
    </w:p>
    <w:p w:rsidR="007A54DB" w:rsidRPr="009434E4" w:rsidRDefault="007A54DB" w:rsidP="007A54DB">
      <w:pPr>
        <w:jc w:val="center"/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lastRenderedPageBreak/>
        <w:t>Памятка для родителей «Елочка, зажгись!»</w:t>
      </w:r>
    </w:p>
    <w:p w:rsid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 Что же теперь делать? Новый год, что ли, не встречать?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9434E4">
        <w:rPr>
          <w:rFonts w:ascii="Times New Roman" w:hAnsi="Times New Roman"/>
          <w:sz w:val="24"/>
          <w:szCs w:val="24"/>
        </w:rPr>
        <w:t>… Н</w:t>
      </w:r>
      <w:proofErr w:type="gramEnd"/>
      <w:r w:rsidRPr="009434E4">
        <w:rPr>
          <w:rFonts w:ascii="Times New Roman" w:hAnsi="Times New Roman"/>
          <w:sz w:val="24"/>
          <w:szCs w:val="24"/>
        </w:rPr>
        <w:t xml:space="preserve">ет, не помнить, а соблюдать правила пожарной безопасности. Елка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 Гирлянды Электрические гирлянды тоже могут стать причиной пожара или поражения человека электрическим током – </w:t>
      </w:r>
      <w:proofErr w:type="spellStart"/>
      <w:r w:rsidRPr="009434E4">
        <w:rPr>
          <w:rFonts w:ascii="Times New Roman" w:hAnsi="Times New Roman"/>
          <w:sz w:val="24"/>
          <w:szCs w:val="24"/>
        </w:rPr>
        <w:t>электротравмы</w:t>
      </w:r>
      <w:proofErr w:type="spellEnd"/>
      <w:r w:rsidRPr="009434E4">
        <w:rPr>
          <w:rFonts w:ascii="Times New Roman" w:hAnsi="Times New Roman"/>
          <w:sz w:val="24"/>
          <w:szCs w:val="24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9434E4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9434E4">
        <w:rPr>
          <w:rFonts w:ascii="Times New Roman" w:hAnsi="Times New Roman"/>
          <w:sz w:val="24"/>
          <w:szCs w:val="24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 Пиротехнические игрушки</w:t>
      </w:r>
      <w:proofErr w:type="gramStart"/>
      <w:r w:rsidRPr="009434E4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9434E4">
        <w:rPr>
          <w:rFonts w:ascii="Times New Roman" w:hAnsi="Times New Roman"/>
          <w:sz w:val="24"/>
          <w:szCs w:val="24"/>
        </w:rPr>
        <w:t>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 Чтобы предотвратить несчастный случай, необходимо строго соблюдать правила пользования пиротехническими изделиями. Не стоит приобретать их на оптовых рынках, в подземных переходах или электропоездах</w:t>
      </w:r>
      <w:proofErr w:type="gramStart"/>
      <w:r w:rsidRPr="009434E4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9434E4">
        <w:rPr>
          <w:rFonts w:ascii="Times New Roman" w:hAnsi="Times New Roman"/>
          <w:sz w:val="24"/>
          <w:szCs w:val="24"/>
        </w:rPr>
        <w:t>ельзя использовать игрушки с поврежденным корпусом или фитилем</w:t>
      </w:r>
      <w:r w:rsidR="009434E4">
        <w:rPr>
          <w:rFonts w:ascii="Times New Roman" w:hAnsi="Times New Roman"/>
          <w:sz w:val="24"/>
          <w:szCs w:val="24"/>
        </w:rPr>
        <w:t>.</w:t>
      </w:r>
    </w:p>
    <w:p w:rsidR="009434E4" w:rsidRDefault="009434E4" w:rsidP="007A54DB">
      <w:pPr>
        <w:rPr>
          <w:rFonts w:ascii="Times New Roman" w:hAnsi="Times New Roman"/>
          <w:sz w:val="28"/>
          <w:szCs w:val="28"/>
        </w:rPr>
      </w:pPr>
    </w:p>
    <w:p w:rsidR="009434E4" w:rsidRDefault="009434E4" w:rsidP="007A54DB">
      <w:pPr>
        <w:rPr>
          <w:rFonts w:ascii="Times New Roman" w:hAnsi="Times New Roman"/>
          <w:sz w:val="28"/>
          <w:szCs w:val="28"/>
        </w:rPr>
      </w:pPr>
    </w:p>
    <w:p w:rsidR="009434E4" w:rsidRDefault="007A54DB" w:rsidP="007A54DB">
      <w:pPr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8"/>
          <w:szCs w:val="28"/>
        </w:rPr>
        <w:lastRenderedPageBreak/>
        <w:t xml:space="preserve">Недопустимо: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использовать пиротехнические игрушки в жилых помещениях – квартирах или на балконах,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 </w:t>
      </w: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под низкими навесами и кронами деревьев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носить такие изделия в карманах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 </w:t>
      </w: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направлять ракеты и петарды на людей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подходить ближе, чем на 15 метров к зажженным фейерверкам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бросать петарды под ноги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поджигать фитиль, держа его возле лица </w:t>
      </w:r>
    </w:p>
    <w:p w:rsid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использовать пиротехнику при сильном ветре. </w:t>
      </w:r>
    </w:p>
    <w:p w:rsidR="009434E4" w:rsidRPr="00135ED2" w:rsidRDefault="009434E4" w:rsidP="007A54DB">
      <w:pPr>
        <w:rPr>
          <w:rFonts w:ascii="Times New Roman" w:hAnsi="Times New Roman"/>
          <w:sz w:val="24"/>
          <w:szCs w:val="24"/>
        </w:rPr>
      </w:pPr>
    </w:p>
    <w:p w:rsidR="00135ED2" w:rsidRPr="009434E4" w:rsidRDefault="007A54DB" w:rsidP="00135ED2">
      <w:pPr>
        <w:jc w:val="center"/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t>Памятка для родителей «Чтоб не ссориться с огнем»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Уважаемые родители! Закрепляйте с детьми правила пожарной безопасности: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Не играть со спичками!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Не включать электроприборы, если взрослых нет дома!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Не открывать дверцу печки!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Нельзя бросать в огонь пустые баночки и флаконы от бытовых химических веществ, особенно аэрозоли!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Не играть с бензином и другими горючими веществами!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Никогда не прятаться при пожаре!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Если в комнате огонь, нужно выбираться из нее на четвереньках и звать взрослых!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При пожаре звонить </w:t>
      </w:r>
      <w:r w:rsidR="00135ED2" w:rsidRPr="00135ED2">
        <w:rPr>
          <w:rFonts w:ascii="Times New Roman" w:hAnsi="Times New Roman"/>
          <w:sz w:val="24"/>
          <w:szCs w:val="24"/>
        </w:rPr>
        <w:t>1</w:t>
      </w:r>
      <w:r w:rsidRPr="00135ED2">
        <w:rPr>
          <w:rFonts w:ascii="Times New Roman" w:hAnsi="Times New Roman"/>
          <w:sz w:val="24"/>
          <w:szCs w:val="24"/>
        </w:rPr>
        <w:t xml:space="preserve">01 (назвать свой адрес, телефон, фамилию и что горит)!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Не играть с огнем! </w:t>
      </w: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135ED2" w:rsidRPr="009434E4" w:rsidRDefault="007A54DB" w:rsidP="00135ED2">
      <w:pPr>
        <w:jc w:val="center"/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lastRenderedPageBreak/>
        <w:t>Памятка для родителей «Как предупредить пожар?»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>Пожар – это чрезвычайно опасная ситуация, несущая большой материальный ущерб. Пожар может привести к жертвам. Поэтому гораздо эффективнее предусмотреть и выполнить определенные профилактические меры. Запишите на видном месте телефон пожарной службы</w:t>
      </w:r>
    </w:p>
    <w:p w:rsidR="00135ED2" w:rsidRPr="00135ED2" w:rsidRDefault="00135ED2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>1</w:t>
      </w:r>
      <w:r w:rsidR="007A54DB" w:rsidRPr="00135ED2">
        <w:rPr>
          <w:rFonts w:ascii="Times New Roman" w:hAnsi="Times New Roman"/>
          <w:sz w:val="24"/>
          <w:szCs w:val="24"/>
        </w:rPr>
        <w:t>01 и телефон ближайшей пожарной части. Проверьте исправность пожарной сигнализации в вашем жилье. Имейте дома первичные средства пожаротушения: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 </w:t>
      </w: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в квартире (огнетушитель, кусок плотной </w:t>
      </w:r>
      <w:proofErr w:type="spellStart"/>
      <w:r w:rsidRPr="00135ED2">
        <w:rPr>
          <w:rFonts w:ascii="Times New Roman" w:hAnsi="Times New Roman"/>
          <w:sz w:val="24"/>
          <w:szCs w:val="24"/>
        </w:rPr>
        <w:t>трудногорючей</w:t>
      </w:r>
      <w:proofErr w:type="spellEnd"/>
      <w:r w:rsidRPr="00135ED2">
        <w:rPr>
          <w:rFonts w:ascii="Times New Roman" w:hAnsi="Times New Roman"/>
          <w:sz w:val="24"/>
          <w:szCs w:val="24"/>
        </w:rPr>
        <w:t xml:space="preserve"> ткани);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на даче (воду, ящик с песком). </w:t>
      </w:r>
    </w:p>
    <w:p w:rsidR="00135ED2" w:rsidRPr="009434E4" w:rsidRDefault="007A54DB" w:rsidP="007A54DB">
      <w:pPr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t xml:space="preserve">Умейте пользоваться первичными средствами: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Не тушите воздушно-пенными огнетушителями и водой электропроводку; заранее проверьте, не просрочен ли огнетушитель.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Не загромождайте балкон – брошенные с верхних этажей сигареты уничтожат не только то, что лежит на балконе, но и содержимое вашей квартиры. С той же целью, уходя из дома, проверьте, закрыты ли окна и форточки в вашем жилье.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 xml:space="preserve"> Не храните легковоспламеняющиеся жидкости дома. Упаковывайте их в металлические ящики и храните подальше от детей и под замком. </w:t>
      </w: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9434E4" w:rsidRDefault="009434E4" w:rsidP="00135ED2">
      <w:pPr>
        <w:jc w:val="center"/>
        <w:rPr>
          <w:rFonts w:ascii="Times New Roman" w:hAnsi="Times New Roman"/>
          <w:sz w:val="28"/>
          <w:szCs w:val="28"/>
        </w:rPr>
      </w:pPr>
    </w:p>
    <w:p w:rsidR="00135ED2" w:rsidRPr="00135ED2" w:rsidRDefault="00135ED2" w:rsidP="00135E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Пожар в квартире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t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 «</w:t>
      </w:r>
      <w:r w:rsidR="00135ED2" w:rsidRPr="00135ED2">
        <w:rPr>
          <w:rFonts w:ascii="Times New Roman" w:hAnsi="Times New Roman"/>
          <w:sz w:val="24"/>
          <w:szCs w:val="24"/>
        </w:rPr>
        <w:t>1</w:t>
      </w:r>
      <w:r w:rsidRPr="00135ED2">
        <w:rPr>
          <w:rFonts w:ascii="Times New Roman" w:hAnsi="Times New Roman"/>
          <w:sz w:val="24"/>
          <w:szCs w:val="24"/>
        </w:rPr>
        <w:t xml:space="preserve">01» и сообщить следующие сведения: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Адрес, где обнаружено загорание или пожар.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Объект, где происходит пожар: во дворе, в квартире, в школе, на складе и т.д. </w:t>
      </w:r>
    </w:p>
    <w:p w:rsidR="00135ED2" w:rsidRP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Что конкретно горит</w:t>
      </w:r>
      <w:r w:rsidR="009434E4">
        <w:rPr>
          <w:rFonts w:ascii="Times New Roman" w:hAnsi="Times New Roman"/>
          <w:sz w:val="24"/>
          <w:szCs w:val="24"/>
        </w:rPr>
        <w:t>: телевизор, мебель, автомобиль.</w:t>
      </w:r>
      <w:r w:rsidRPr="00135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ED2">
        <w:rPr>
          <w:rFonts w:ascii="Times New Roman" w:hAnsi="Times New Roman"/>
          <w:sz w:val="24"/>
          <w:szCs w:val="24"/>
        </w:rPr>
        <w:t>Е</w:t>
      </w:r>
      <w:proofErr w:type="gramEnd"/>
      <w:r w:rsidRPr="00135ED2">
        <w:rPr>
          <w:rFonts w:ascii="Times New Roman" w:hAnsi="Times New Roman"/>
          <w:sz w:val="24"/>
          <w:szCs w:val="24"/>
        </w:rPr>
        <w:t xml:space="preserve">сли диспетчер попросит, то уточнить: номер дома, подъезда, сколько этажей в здании и т.д. </w:t>
      </w:r>
    </w:p>
    <w:p w:rsidR="00135ED2" w:rsidRDefault="007A54DB" w:rsidP="007A54DB">
      <w:pPr>
        <w:rPr>
          <w:rFonts w:ascii="Times New Roman" w:hAnsi="Times New Roman"/>
          <w:sz w:val="24"/>
          <w:szCs w:val="24"/>
        </w:rPr>
      </w:pPr>
      <w:r w:rsidRPr="00135ED2">
        <w:rPr>
          <w:rFonts w:ascii="Times New Roman" w:hAnsi="Times New Roman"/>
          <w:sz w:val="24"/>
          <w:szCs w:val="24"/>
        </w:rPr>
        <w:sym w:font="Symbol" w:char="F0B7"/>
      </w:r>
      <w:r w:rsidRPr="00135ED2">
        <w:rPr>
          <w:rFonts w:ascii="Times New Roman" w:hAnsi="Times New Roman"/>
          <w:sz w:val="24"/>
          <w:szCs w:val="24"/>
        </w:rPr>
        <w:t xml:space="preserve"> Сообщить свою фамилию и телефон. Говорите по телефону четко и спокойно, не торопясь. Знайте, что пока Вы сообщаете о пожаре, пожарная команда уже поднята по тревоге и выезжает. Выйдя из дома, встречайте пожарную машину, показывая самый быстрый и удобный проезд к месту возникшего пожара. </w:t>
      </w:r>
    </w:p>
    <w:p w:rsidR="009434E4" w:rsidRPr="00135ED2" w:rsidRDefault="009434E4" w:rsidP="007A54DB">
      <w:pPr>
        <w:rPr>
          <w:rFonts w:ascii="Times New Roman" w:hAnsi="Times New Roman"/>
          <w:sz w:val="24"/>
          <w:szCs w:val="24"/>
        </w:rPr>
      </w:pPr>
    </w:p>
    <w:p w:rsidR="00135ED2" w:rsidRPr="009434E4" w:rsidRDefault="007A54DB" w:rsidP="007A54DB">
      <w:pPr>
        <w:rPr>
          <w:rFonts w:ascii="Times New Roman" w:hAnsi="Times New Roman"/>
          <w:sz w:val="28"/>
          <w:szCs w:val="28"/>
        </w:rPr>
      </w:pPr>
      <w:r w:rsidRPr="009434E4">
        <w:rPr>
          <w:rFonts w:ascii="Times New Roman" w:hAnsi="Times New Roman"/>
          <w:sz w:val="28"/>
          <w:szCs w:val="28"/>
        </w:rPr>
        <w:t xml:space="preserve">Если, уходя, Вы оставили ваших детей одних в доме, пожалуйста: </w:t>
      </w:r>
    </w:p>
    <w:p w:rsidR="00135ED2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отключите все электроприборы;</w:t>
      </w:r>
    </w:p>
    <w:p w:rsidR="00135ED2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 </w:t>
      </w: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перекройте газовые краны;</w:t>
      </w:r>
    </w:p>
    <w:p w:rsidR="00135ED2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t xml:space="preserve"> </w:t>
      </w: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положите спички, зажигалки в недоступные для них места; </w:t>
      </w:r>
    </w:p>
    <w:p w:rsidR="00135ED2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попросите соседей присмотреть за детьми; </w:t>
      </w:r>
    </w:p>
    <w:p w:rsidR="00135ED2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периодически звоните домой; </w:t>
      </w:r>
    </w:p>
    <w:p w:rsidR="00135ED2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запишите и положите возле телефонного аппарата номер службы спасения «</w:t>
      </w:r>
      <w:r w:rsidR="00135ED2" w:rsidRPr="009434E4">
        <w:rPr>
          <w:rFonts w:ascii="Times New Roman" w:hAnsi="Times New Roman"/>
          <w:sz w:val="24"/>
          <w:szCs w:val="24"/>
        </w:rPr>
        <w:t>1</w:t>
      </w:r>
      <w:r w:rsidRPr="009434E4">
        <w:rPr>
          <w:rFonts w:ascii="Times New Roman" w:hAnsi="Times New Roman"/>
          <w:sz w:val="24"/>
          <w:szCs w:val="24"/>
        </w:rPr>
        <w:t xml:space="preserve">01»; </w:t>
      </w:r>
    </w:p>
    <w:p w:rsidR="002F56B1" w:rsidRPr="009434E4" w:rsidRDefault="007A54DB" w:rsidP="00135ED2">
      <w:pPr>
        <w:spacing w:line="240" w:lineRule="auto"/>
        <w:rPr>
          <w:rFonts w:ascii="Times New Roman" w:hAnsi="Times New Roman"/>
          <w:sz w:val="24"/>
          <w:szCs w:val="24"/>
        </w:rPr>
      </w:pPr>
      <w:r w:rsidRPr="009434E4">
        <w:rPr>
          <w:rFonts w:ascii="Times New Roman" w:hAnsi="Times New Roman"/>
          <w:sz w:val="24"/>
          <w:szCs w:val="24"/>
        </w:rPr>
        <w:sym w:font="Symbol" w:char="F0B7"/>
      </w:r>
      <w:r w:rsidRPr="009434E4">
        <w:rPr>
          <w:rFonts w:ascii="Times New Roman" w:hAnsi="Times New Roman"/>
          <w:sz w:val="24"/>
          <w:szCs w:val="24"/>
        </w:rPr>
        <w:t xml:space="preserve"> объясните ребенку, что если в квартире или доме начнется пожар, ему нужно сразу выйти в коридор (на улицу или балкон) и позвать на помощь соседей. </w:t>
      </w:r>
    </w:p>
    <w:sectPr w:rsidR="002F56B1" w:rsidRPr="009434E4" w:rsidSect="002F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DB"/>
    <w:rsid w:val="00135ED2"/>
    <w:rsid w:val="002F56B1"/>
    <w:rsid w:val="005333D1"/>
    <w:rsid w:val="007A54DB"/>
    <w:rsid w:val="009434E4"/>
    <w:rsid w:val="00B76F99"/>
    <w:rsid w:val="00CF675D"/>
    <w:rsid w:val="00F4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2020-12-21T12:56:00Z</dcterms:created>
  <dcterms:modified xsi:type="dcterms:W3CDTF">2020-12-21T13:25:00Z</dcterms:modified>
</cp:coreProperties>
</file>